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78" w:rsidRDefault="00E10378" w:rsidP="00E10378"/>
    <w:p w:rsidR="00E10378" w:rsidRDefault="00E10378" w:rsidP="00E10378"/>
    <w:p w:rsidR="00E10378" w:rsidRPr="00E10378" w:rsidRDefault="00E10378" w:rsidP="00E10378">
      <w:pPr>
        <w:rPr>
          <w:b/>
        </w:rPr>
      </w:pPr>
      <w:r w:rsidRPr="00E10378">
        <w:rPr>
          <w:b/>
        </w:rPr>
        <w:t xml:space="preserve"> Info decen</w:t>
      </w:r>
      <w:r w:rsidR="00F01E22">
        <w:rPr>
          <w:b/>
        </w:rPr>
        <w:t>trale sollicitatieprocedure 202</w:t>
      </w:r>
      <w:r w:rsidR="00CA091B">
        <w:rPr>
          <w:b/>
        </w:rPr>
        <w:t>1</w:t>
      </w:r>
    </w:p>
    <w:p w:rsidR="00E10378" w:rsidRDefault="00E10378" w:rsidP="00E10378"/>
    <w:p w:rsidR="00E10378" w:rsidRDefault="00E10378" w:rsidP="00E10378">
      <w:r>
        <w:t xml:space="preserve">Sollicitaties voor een opleidingsplek Urologie worden digitaal via de website van de NVU gericht aan het Concilium Urologicum. </w:t>
      </w:r>
    </w:p>
    <w:p w:rsidR="00E10378" w:rsidRDefault="00E10378" w:rsidP="00E10378"/>
    <w:p w:rsidR="00E10378" w:rsidRDefault="00E10378" w:rsidP="00E10378">
      <w:r>
        <w:t xml:space="preserve">Uw sollicitatie dient te bestaan uit een motivatiebrief, een Curriculum Vitae, een kopie van uw </w:t>
      </w:r>
      <w:r w:rsidR="00376D58">
        <w:t>masterdiploma</w:t>
      </w:r>
      <w:r>
        <w:t xml:space="preserve"> en maximaal drie referenties.</w:t>
      </w:r>
    </w:p>
    <w:p w:rsidR="00E10378" w:rsidRDefault="00E10378" w:rsidP="00E10378">
      <w:r>
        <w:t xml:space="preserve">Tevens dient u aan te geven in welke opleidingsregio(‘s) u wenst te solliciteren en welke cluster uw voorkeur heeft. Het staat u vrij in meerdere </w:t>
      </w:r>
      <w:r w:rsidR="00E3783D">
        <w:t>clusters</w:t>
      </w:r>
      <w:r>
        <w:t xml:space="preserve"> te solliciteren.</w:t>
      </w:r>
    </w:p>
    <w:p w:rsidR="00E10378" w:rsidRDefault="00E10378" w:rsidP="00E10378">
      <w:r>
        <w:t>Het bureau van de NVU zal zorgdragen voor het doorsturen van uw geg</w:t>
      </w:r>
      <w:r w:rsidR="00E3783D">
        <w:t>evens aan de door u gewenste cluster(</w:t>
      </w:r>
      <w:r>
        <w:t>s</w:t>
      </w:r>
      <w:r w:rsidR="00E3783D">
        <w:t>)</w:t>
      </w:r>
      <w:r>
        <w:t>. U ontvangt bericht van ontvangst en bericht van doorzenden van het bureau van de NVU.</w:t>
      </w:r>
    </w:p>
    <w:p w:rsidR="00E10378" w:rsidRDefault="00E10378" w:rsidP="00E10378"/>
    <w:p w:rsidR="00E10378" w:rsidRDefault="00E10378" w:rsidP="00E10378">
      <w:r>
        <w:t>Uw sollicitatie dient voor 1</w:t>
      </w:r>
      <w:r w:rsidR="00F01E22">
        <w:t>5 juni 202</w:t>
      </w:r>
      <w:r w:rsidR="002E65CA">
        <w:t xml:space="preserve">1 </w:t>
      </w:r>
      <w:r>
        <w:t>digitaal bij het bureau van de NVU te zijn ontvangen</w:t>
      </w:r>
      <w:r w:rsidR="00F01E22">
        <w:t xml:space="preserve"> via de website</w:t>
      </w:r>
      <w:r>
        <w:t xml:space="preserve">. </w:t>
      </w:r>
    </w:p>
    <w:p w:rsidR="00E10378" w:rsidRDefault="00E10378" w:rsidP="00E10378"/>
    <w:p w:rsidR="00E10378" w:rsidRDefault="00E10378" w:rsidP="00E10378">
      <w:r>
        <w:t xml:space="preserve">U dient zelf nog een korte mail te sturen aan de cluster(s) waar u wilt solliciteren, de mail adressen komen t.z.t. op de NVU-website te staan. Deadline hiervoor is </w:t>
      </w:r>
      <w:r w:rsidR="00F01E22">
        <w:t>30</w:t>
      </w:r>
      <w:r>
        <w:t xml:space="preserve"> </w:t>
      </w:r>
      <w:r w:rsidR="00F01E22">
        <w:t>juni 202</w:t>
      </w:r>
      <w:r w:rsidR="002E65CA">
        <w:t>1</w:t>
      </w:r>
      <w:r>
        <w:t>.</w:t>
      </w:r>
    </w:p>
    <w:p w:rsidR="00E10378" w:rsidRDefault="00E10378" w:rsidP="00E10378"/>
    <w:p w:rsidR="00E10378" w:rsidRDefault="00E10378" w:rsidP="00E10378">
      <w:r>
        <w:t xml:space="preserve">De decentrale selectieprocedure vindt plaats in de maand september. De exacte datum van de gesprekken per </w:t>
      </w:r>
      <w:r w:rsidR="00E3783D">
        <w:t>cluster</w:t>
      </w:r>
      <w:r>
        <w:t xml:space="preserve"> treft u t.z.t. aan de op de site van de NVU. Het aantal beschikbare opleidingsplaatsen kan per </w:t>
      </w:r>
      <w:r w:rsidR="00E3783D">
        <w:t>cluster</w:t>
      </w:r>
      <w:r>
        <w:t xml:space="preserve"> verschillen. Per </w:t>
      </w:r>
      <w:r w:rsidR="00E3783D">
        <w:t xml:space="preserve">cluster </w:t>
      </w:r>
      <w:r>
        <w:t xml:space="preserve">kunnen er kleine verschillen in de procedure zijn, u kunt hierover worden geïnformeerd door de </w:t>
      </w:r>
      <w:r w:rsidR="00F01E22">
        <w:t xml:space="preserve">academisch </w:t>
      </w:r>
      <w:r>
        <w:t xml:space="preserve">opleider. Tijdens de decentrale selectie zult u gesprekken voeren met (een delegatie van) de opleiders uit de </w:t>
      </w:r>
      <w:r w:rsidR="00E3783D">
        <w:t>cluster</w:t>
      </w:r>
      <w:r>
        <w:t>. D</w:t>
      </w:r>
      <w:bookmarkStart w:id="0" w:name="_GoBack"/>
      <w:bookmarkEnd w:id="0"/>
      <w:r>
        <w:t xml:space="preserve">e academische opleider is contactpersoon en aanspreekpunt per </w:t>
      </w:r>
      <w:r w:rsidR="00E3783D">
        <w:t>cluster</w:t>
      </w:r>
      <w:r>
        <w:t xml:space="preserve"> voor de procedure.</w:t>
      </w:r>
    </w:p>
    <w:p w:rsidR="00EF60D4" w:rsidRDefault="00E10378" w:rsidP="00E10378">
      <w:r>
        <w:t>De academische opleider zal u uiterlijk 1 augustus</w:t>
      </w:r>
      <w:r w:rsidR="002E65CA">
        <w:t xml:space="preserve"> a.s.</w:t>
      </w:r>
      <w:r>
        <w:t xml:space="preserve"> laten weten of u al dan niet wordt uitgenodigd voor een gesprek. Voor een eventuele toelichting hierop kunt u met hem of haar contact opnemen, het bureau van de NVU heeft hier geen invloed op. Maximaal één week na de gesprekken zult u over het resultaat van uw sollicitatiegesprek worden geïnformeerd. Voor feedback over de uitkomst kunt u zich wenden tot de academische opleider van de </w:t>
      </w:r>
      <w:r w:rsidR="00E3783D">
        <w:t>cluster</w:t>
      </w:r>
      <w:r>
        <w:t>. U kunt maximaal drie maal deelnemen aan de procedure, dit hoeft niet aansluitend te zijn.</w:t>
      </w:r>
    </w:p>
    <w:sectPr w:rsidR="00EF60D4" w:rsidSect="00EF6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52" w:right="851" w:bottom="1985" w:left="1588" w:header="425" w:footer="11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78" w:rsidRDefault="00E10378">
      <w:r>
        <w:separator/>
      </w:r>
    </w:p>
  </w:endnote>
  <w:endnote w:type="continuationSeparator" w:id="0">
    <w:p w:rsidR="00E10378" w:rsidRDefault="00E1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6B" w:rsidRDefault="008571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6B" w:rsidRDefault="008571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D4" w:rsidRDefault="00E10378">
    <w:pPr>
      <w:pStyle w:val="Voet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10117455</wp:posOffset>
          </wp:positionV>
          <wp:extent cx="5734685" cy="406400"/>
          <wp:effectExtent l="0" t="0" r="0" b="0"/>
          <wp:wrapNone/>
          <wp:docPr id="13" name="Afbeelding 13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78" w:rsidRDefault="00E10378">
      <w:r>
        <w:separator/>
      </w:r>
    </w:p>
  </w:footnote>
  <w:footnote w:type="continuationSeparator" w:id="0">
    <w:p w:rsidR="00E10378" w:rsidRDefault="00E10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6B" w:rsidRDefault="008571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D4" w:rsidRDefault="00E10378">
    <w:pPr>
      <w:pStyle w:val="Koptekst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2358390</wp:posOffset>
          </wp:positionH>
          <wp:positionV relativeFrom="page">
            <wp:posOffset>215900</wp:posOffset>
          </wp:positionV>
          <wp:extent cx="2844800" cy="838200"/>
          <wp:effectExtent l="0" t="0" r="0" b="0"/>
          <wp:wrapNone/>
          <wp:docPr id="7" name="Afbeelding 7" descr="logo_nvu_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vu_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0D4" w:rsidRDefault="00E10378">
    <w:pPr>
      <w:pStyle w:val="Koptekst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2358390</wp:posOffset>
          </wp:positionH>
          <wp:positionV relativeFrom="page">
            <wp:posOffset>215900</wp:posOffset>
          </wp:positionV>
          <wp:extent cx="2844800" cy="990600"/>
          <wp:effectExtent l="0" t="0" r="0" b="0"/>
          <wp:wrapNone/>
          <wp:docPr id="8" name="Afbeelding 8" descr="logo_nvu+rege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vu+regel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78"/>
    <w:rsid w:val="000353CB"/>
    <w:rsid w:val="002E65CA"/>
    <w:rsid w:val="00376D58"/>
    <w:rsid w:val="003844BE"/>
    <w:rsid w:val="00670CB7"/>
    <w:rsid w:val="0085716B"/>
    <w:rsid w:val="00BE2AA5"/>
    <w:rsid w:val="00CA091B"/>
    <w:rsid w:val="00E10378"/>
    <w:rsid w:val="00E3783D"/>
    <w:rsid w:val="00E84734"/>
    <w:rsid w:val="00EF60D4"/>
    <w:rsid w:val="00F01E22"/>
    <w:rsid w:val="00F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6D122FC"/>
  <w15:docId w15:val="{7F60537B-81DC-43C0-AD8B-59F3A9F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F0525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0525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F0525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rozeboom\AppData\Roaming\Microsoft\Sjablonen\NVU-sjablo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NVU-sjabloon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Hier komt de tekst</vt:lpstr>
      <vt:lpstr>Hier komt de tekst</vt:lpstr>
    </vt:vector>
  </TitlesOfParts>
  <Company>Xerox (Nederland) B.V.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komt de tekst</dc:title>
  <dc:creator>Carina Rozeboom</dc:creator>
  <cp:lastModifiedBy>Carina Rozeboom</cp:lastModifiedBy>
  <cp:revision>2</cp:revision>
  <cp:lastPrinted>2018-04-03T13:34:00Z</cp:lastPrinted>
  <dcterms:created xsi:type="dcterms:W3CDTF">2021-04-15T09:04:00Z</dcterms:created>
  <dcterms:modified xsi:type="dcterms:W3CDTF">2021-04-15T09:04:00Z</dcterms:modified>
</cp:coreProperties>
</file>